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EC5D" w14:textId="051E2187" w:rsidR="00657810" w:rsidRPr="00E11C09" w:rsidRDefault="00657810" w:rsidP="0065781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Norge trenger i</w:t>
      </w:r>
      <w:r w:rsidRPr="00ED44E4">
        <w:rPr>
          <w:b/>
          <w:bCs/>
          <w:sz w:val="36"/>
          <w:szCs w:val="36"/>
        </w:rPr>
        <w:t>mportvern på landbruksprodukter</w:t>
      </w:r>
      <w:r w:rsidR="00E11C09">
        <w:rPr>
          <w:b/>
          <w:bCs/>
          <w:sz w:val="36"/>
          <w:szCs w:val="36"/>
        </w:rPr>
        <w:br/>
      </w:r>
      <w:r>
        <w:rPr>
          <w:b/>
          <w:bCs/>
          <w:sz w:val="28"/>
          <w:szCs w:val="28"/>
        </w:rPr>
        <w:t xml:space="preserve">Av NNNs forbundsleder </w:t>
      </w:r>
      <w:r w:rsidRPr="00584C18">
        <w:rPr>
          <w:b/>
          <w:bCs/>
          <w:sz w:val="28"/>
          <w:szCs w:val="28"/>
        </w:rPr>
        <w:t>Anne Berit Aker Hansen</w:t>
      </w:r>
    </w:p>
    <w:p w14:paraId="68697510" w14:textId="77777777" w:rsidR="00657810" w:rsidRDefault="00657810" w:rsidP="006578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 pågår nå en debatt om sammenhengen mellom norsk landbrukspolitikk, vårt importvern og norske mat- og drikkevarepriser. Dette er kompliserte sammenhenger, som det ikke finnes enkle og populistiske svar på.  </w:t>
      </w:r>
    </w:p>
    <w:p w14:paraId="30BCD961" w14:textId="12EDFE6B" w:rsidR="00657810" w:rsidRPr="004908BD" w:rsidRDefault="00657810" w:rsidP="00657810">
      <w:pPr>
        <w:spacing w:line="240" w:lineRule="auto"/>
        <w:rPr>
          <w:sz w:val="24"/>
          <w:szCs w:val="24"/>
        </w:rPr>
      </w:pPr>
      <w:r w:rsidRPr="004908BD">
        <w:rPr>
          <w:sz w:val="24"/>
          <w:szCs w:val="24"/>
        </w:rPr>
        <w:t xml:space="preserve">Høyre og Venstre </w:t>
      </w:r>
      <w:r>
        <w:rPr>
          <w:sz w:val="24"/>
          <w:szCs w:val="24"/>
        </w:rPr>
        <w:t xml:space="preserve">har i et forslag </w:t>
      </w:r>
      <w:r w:rsidR="00CB415A">
        <w:rPr>
          <w:sz w:val="24"/>
          <w:szCs w:val="24"/>
        </w:rPr>
        <w:t>for</w:t>
      </w:r>
      <w:r>
        <w:rPr>
          <w:sz w:val="24"/>
          <w:szCs w:val="24"/>
        </w:rPr>
        <w:t xml:space="preserve"> Stortinget </w:t>
      </w:r>
      <w:r w:rsidRPr="004908BD">
        <w:rPr>
          <w:sz w:val="24"/>
          <w:szCs w:val="24"/>
        </w:rPr>
        <w:t>åpne</w:t>
      </w:r>
      <w:r>
        <w:rPr>
          <w:sz w:val="24"/>
          <w:szCs w:val="24"/>
        </w:rPr>
        <w:t xml:space="preserve">t for </w:t>
      </w:r>
      <w:r w:rsidR="00C601CC">
        <w:rPr>
          <w:sz w:val="24"/>
          <w:szCs w:val="24"/>
        </w:rPr>
        <w:t xml:space="preserve">å </w:t>
      </w:r>
      <w:r>
        <w:rPr>
          <w:sz w:val="24"/>
          <w:szCs w:val="24"/>
        </w:rPr>
        <w:t xml:space="preserve">myke </w:t>
      </w:r>
      <w:r w:rsidR="00EC4A95">
        <w:rPr>
          <w:sz w:val="24"/>
          <w:szCs w:val="24"/>
        </w:rPr>
        <w:t xml:space="preserve">opp </w:t>
      </w:r>
      <w:r>
        <w:rPr>
          <w:sz w:val="24"/>
          <w:szCs w:val="24"/>
        </w:rPr>
        <w:t xml:space="preserve">det norske landbrukets </w:t>
      </w:r>
      <w:r w:rsidRPr="004908BD">
        <w:rPr>
          <w:sz w:val="24"/>
          <w:szCs w:val="24"/>
        </w:rPr>
        <w:t>importvern</w:t>
      </w:r>
      <w:r>
        <w:rPr>
          <w:sz w:val="24"/>
          <w:szCs w:val="24"/>
        </w:rPr>
        <w:t>. De to partiene mener at i</w:t>
      </w:r>
      <w:r w:rsidRPr="004908BD">
        <w:rPr>
          <w:sz w:val="24"/>
          <w:szCs w:val="24"/>
        </w:rPr>
        <w:t xml:space="preserve">mportvernet </w:t>
      </w:r>
      <w:r>
        <w:rPr>
          <w:sz w:val="24"/>
          <w:szCs w:val="24"/>
        </w:rPr>
        <w:t xml:space="preserve">er </w:t>
      </w:r>
      <w:r w:rsidRPr="004908BD">
        <w:rPr>
          <w:sz w:val="24"/>
          <w:szCs w:val="24"/>
        </w:rPr>
        <w:t>en «hellig ku» i norsk landbrukspolitikk</w:t>
      </w:r>
      <w:r>
        <w:rPr>
          <w:sz w:val="24"/>
          <w:szCs w:val="24"/>
        </w:rPr>
        <w:t xml:space="preserve"> og at </w:t>
      </w:r>
      <w:r w:rsidRPr="004908BD">
        <w:rPr>
          <w:sz w:val="24"/>
          <w:szCs w:val="24"/>
        </w:rPr>
        <w:t>Stortinget må tørre å snakke om justeringer som kan få ned matprisene</w:t>
      </w:r>
      <w:r>
        <w:rPr>
          <w:sz w:val="24"/>
          <w:szCs w:val="24"/>
        </w:rPr>
        <w:t>.</w:t>
      </w:r>
    </w:p>
    <w:p w14:paraId="57EC2DA9" w14:textId="77777777" w:rsidR="00657810" w:rsidRDefault="00657810" w:rsidP="006578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3979A0">
        <w:rPr>
          <w:sz w:val="24"/>
          <w:szCs w:val="24"/>
        </w:rPr>
        <w:t xml:space="preserve"> påsken uttalte Ole Robert Reitan </w:t>
      </w:r>
      <w:r>
        <w:rPr>
          <w:sz w:val="24"/>
          <w:szCs w:val="24"/>
        </w:rPr>
        <w:t xml:space="preserve">i REMA 1000 </w:t>
      </w:r>
      <w:r w:rsidRPr="003979A0">
        <w:rPr>
          <w:sz w:val="24"/>
          <w:szCs w:val="24"/>
        </w:rPr>
        <w:t xml:space="preserve">at en hovedgrunn til at matvareprisene </w:t>
      </w:r>
      <w:r>
        <w:rPr>
          <w:sz w:val="24"/>
          <w:szCs w:val="24"/>
        </w:rPr>
        <w:t xml:space="preserve">her på berget </w:t>
      </w:r>
      <w:r w:rsidRPr="003979A0">
        <w:rPr>
          <w:sz w:val="24"/>
          <w:szCs w:val="24"/>
        </w:rPr>
        <w:t xml:space="preserve">er verdens høyeste, er </w:t>
      </w:r>
      <w:r>
        <w:rPr>
          <w:sz w:val="24"/>
          <w:szCs w:val="24"/>
        </w:rPr>
        <w:t xml:space="preserve">det norske </w:t>
      </w:r>
      <w:r w:rsidRPr="003979A0">
        <w:rPr>
          <w:sz w:val="24"/>
          <w:szCs w:val="24"/>
        </w:rPr>
        <w:t>importvernet på landbruksprodukter.</w:t>
      </w:r>
      <w:r>
        <w:rPr>
          <w:sz w:val="24"/>
          <w:szCs w:val="24"/>
        </w:rPr>
        <w:t xml:space="preserve"> Reitan sa </w:t>
      </w:r>
      <w:r w:rsidRPr="003979A0">
        <w:rPr>
          <w:sz w:val="24"/>
          <w:szCs w:val="24"/>
        </w:rPr>
        <w:t>videre at R</w:t>
      </w:r>
      <w:r>
        <w:rPr>
          <w:sz w:val="24"/>
          <w:szCs w:val="24"/>
        </w:rPr>
        <w:t>EMA</w:t>
      </w:r>
      <w:r w:rsidRPr="003979A0">
        <w:rPr>
          <w:sz w:val="24"/>
          <w:szCs w:val="24"/>
        </w:rPr>
        <w:t xml:space="preserve"> 1000 i Danmark drives </w:t>
      </w:r>
      <w:r>
        <w:rPr>
          <w:sz w:val="24"/>
          <w:szCs w:val="24"/>
        </w:rPr>
        <w:t xml:space="preserve">etter samme </w:t>
      </w:r>
      <w:r w:rsidRPr="003979A0">
        <w:rPr>
          <w:sz w:val="24"/>
          <w:szCs w:val="24"/>
        </w:rPr>
        <w:t>modell som i Norge og</w:t>
      </w:r>
      <w:r>
        <w:rPr>
          <w:sz w:val="24"/>
          <w:szCs w:val="24"/>
        </w:rPr>
        <w:t xml:space="preserve"> at prisene </w:t>
      </w:r>
      <w:r w:rsidRPr="003979A0">
        <w:rPr>
          <w:sz w:val="24"/>
          <w:szCs w:val="24"/>
        </w:rPr>
        <w:t>der</w:t>
      </w:r>
      <w:r>
        <w:rPr>
          <w:sz w:val="24"/>
          <w:szCs w:val="24"/>
        </w:rPr>
        <w:t xml:space="preserve"> er</w:t>
      </w:r>
      <w:r w:rsidRPr="003979A0">
        <w:rPr>
          <w:sz w:val="24"/>
          <w:szCs w:val="24"/>
        </w:rPr>
        <w:t xml:space="preserve"> 30-40 prosent lavere</w:t>
      </w:r>
      <w:r>
        <w:rPr>
          <w:sz w:val="24"/>
          <w:szCs w:val="24"/>
        </w:rPr>
        <w:t xml:space="preserve"> enn i Norge</w:t>
      </w:r>
      <w:r w:rsidRPr="003979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D44E4">
        <w:rPr>
          <w:sz w:val="24"/>
          <w:szCs w:val="24"/>
        </w:rPr>
        <w:t>Hv</w:t>
      </w:r>
      <w:r>
        <w:rPr>
          <w:sz w:val="24"/>
          <w:szCs w:val="24"/>
        </w:rPr>
        <w:t>is dette er riktig, hvordan kan det være mulig? Noe av forklaringen er selvsagt valutaforskjeller og at den nåværende svake norske krona gjør at alle importerte varer blir dyrere her.</w:t>
      </w:r>
      <w:r w:rsidRPr="003979A0">
        <w:rPr>
          <w:sz w:val="24"/>
          <w:szCs w:val="24"/>
        </w:rPr>
        <w:t xml:space="preserve"> </w:t>
      </w:r>
    </w:p>
    <w:p w14:paraId="1AA09AEB" w14:textId="77777777" w:rsidR="00657810" w:rsidRDefault="00657810" w:rsidP="006578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Pr="003979A0">
        <w:rPr>
          <w:sz w:val="24"/>
          <w:szCs w:val="24"/>
        </w:rPr>
        <w:t xml:space="preserve">arer som </w:t>
      </w:r>
      <w:r w:rsidRPr="007340F9">
        <w:rPr>
          <w:b/>
          <w:bCs/>
          <w:sz w:val="24"/>
          <w:szCs w:val="24"/>
        </w:rPr>
        <w:t>ikke</w:t>
      </w:r>
      <w:r w:rsidRPr="003979A0">
        <w:rPr>
          <w:sz w:val="24"/>
          <w:szCs w:val="24"/>
        </w:rPr>
        <w:t xml:space="preserve"> produseres i Norge, slik som kaffe, sukker, ris, og en rekke tropiske frukter, kan importeres </w:t>
      </w:r>
      <w:r w:rsidRPr="00395579">
        <w:rPr>
          <w:b/>
          <w:bCs/>
          <w:sz w:val="24"/>
          <w:szCs w:val="24"/>
        </w:rPr>
        <w:t>tollfritt</w:t>
      </w:r>
      <w:r w:rsidRPr="003979A0">
        <w:rPr>
          <w:sz w:val="24"/>
          <w:szCs w:val="24"/>
        </w:rPr>
        <w:t xml:space="preserve">. I tillegg kan betydelige mengder av ost, kjøtt og en rekke andre produkter importeres </w:t>
      </w:r>
      <w:r w:rsidRPr="007340F9">
        <w:rPr>
          <w:b/>
          <w:bCs/>
          <w:sz w:val="24"/>
          <w:szCs w:val="24"/>
        </w:rPr>
        <w:t>uten</w:t>
      </w:r>
      <w:r w:rsidRPr="003979A0">
        <w:rPr>
          <w:sz w:val="24"/>
          <w:szCs w:val="24"/>
        </w:rPr>
        <w:t xml:space="preserve"> toll innenfor tollfrie kvoter</w:t>
      </w:r>
      <w:r>
        <w:rPr>
          <w:sz w:val="24"/>
          <w:szCs w:val="24"/>
        </w:rPr>
        <w:t>. Er</w:t>
      </w:r>
      <w:r w:rsidRPr="003979A0">
        <w:rPr>
          <w:sz w:val="24"/>
          <w:szCs w:val="24"/>
        </w:rPr>
        <w:t xml:space="preserve"> dette blitt glemt</w:t>
      </w:r>
      <w:r>
        <w:rPr>
          <w:sz w:val="24"/>
          <w:szCs w:val="24"/>
        </w:rPr>
        <w:t xml:space="preserve"> i regnstykkene til Reitan</w:t>
      </w:r>
      <w:r w:rsidRPr="003979A0">
        <w:rPr>
          <w:sz w:val="24"/>
          <w:szCs w:val="24"/>
        </w:rPr>
        <w:t>?</w:t>
      </w:r>
      <w:r>
        <w:rPr>
          <w:sz w:val="24"/>
          <w:szCs w:val="24"/>
        </w:rPr>
        <w:t xml:space="preserve"> Hvis en appelsin, kiwi eller avokado er 30-40 % billigere i Danmark enn i Norge, så skyldes ikke dette tollvernet, men andre forhold.</w:t>
      </w:r>
    </w:p>
    <w:p w14:paraId="1E63D9C7" w14:textId="77777777" w:rsidR="00657810" w:rsidRPr="003979A0" w:rsidRDefault="00657810" w:rsidP="006578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Til Nationen 21. april sa konserndirektør i Orkla, Håkon Mageli, at han ikke er enig med Venstre og Høyres forslag om tollreduksjoner og at slike endringer i tilfelle må gjøres etter internasjonale forhandlinger med EU.</w:t>
      </w:r>
    </w:p>
    <w:p w14:paraId="77A667CE" w14:textId="77777777" w:rsidR="00657810" w:rsidRDefault="00657810" w:rsidP="006578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Faktum er at importen til Norge dekker over 50 % av den maten vi spiser. </w:t>
      </w:r>
      <w:r w:rsidRPr="003979A0">
        <w:rPr>
          <w:sz w:val="24"/>
          <w:szCs w:val="24"/>
        </w:rPr>
        <w:t>Store deler av importen er av landbruksprodukter</w:t>
      </w:r>
      <w:r>
        <w:rPr>
          <w:sz w:val="24"/>
          <w:szCs w:val="24"/>
        </w:rPr>
        <w:t>,</w:t>
      </w:r>
      <w:r w:rsidRPr="003979A0">
        <w:rPr>
          <w:sz w:val="24"/>
          <w:szCs w:val="24"/>
        </w:rPr>
        <w:t xml:space="preserve"> som vi allerede produserer </w:t>
      </w:r>
      <w:r>
        <w:rPr>
          <w:sz w:val="24"/>
          <w:szCs w:val="24"/>
        </w:rPr>
        <w:t>mye</w:t>
      </w:r>
      <w:r w:rsidRPr="003979A0">
        <w:rPr>
          <w:sz w:val="24"/>
          <w:szCs w:val="24"/>
        </w:rPr>
        <w:t xml:space="preserve"> av i Norge. En fast kronetoll har medført at verdien av tollen har blitt redusert i årenes løp. Den har derfor gjort det vanskeligere for norskproduserte landbruksvarer i konkurransen med importerte varer og </w:t>
      </w:r>
      <w:proofErr w:type="gramStart"/>
      <w:r w:rsidRPr="003979A0">
        <w:rPr>
          <w:sz w:val="24"/>
          <w:szCs w:val="24"/>
        </w:rPr>
        <w:t>således</w:t>
      </w:r>
      <w:proofErr w:type="gramEnd"/>
      <w:r w:rsidRPr="003979A0">
        <w:rPr>
          <w:sz w:val="24"/>
          <w:szCs w:val="24"/>
        </w:rPr>
        <w:t xml:space="preserve"> vært en trussel mot arbeidsplasser, produksjon i distriktene og norsk landbruk.</w:t>
      </w:r>
    </w:p>
    <w:p w14:paraId="45E932BC" w14:textId="77777777" w:rsidR="00657810" w:rsidRDefault="00657810" w:rsidP="006578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NNN mener at i</w:t>
      </w:r>
      <w:r w:rsidRPr="003979A0">
        <w:rPr>
          <w:sz w:val="24"/>
          <w:szCs w:val="24"/>
        </w:rPr>
        <w:t xml:space="preserve">mport- og tollvernet skal </w:t>
      </w:r>
      <w:r>
        <w:rPr>
          <w:sz w:val="24"/>
          <w:szCs w:val="24"/>
        </w:rPr>
        <w:t xml:space="preserve">og må </w:t>
      </w:r>
      <w:r w:rsidRPr="003979A0">
        <w:rPr>
          <w:sz w:val="24"/>
          <w:szCs w:val="24"/>
        </w:rPr>
        <w:t xml:space="preserve">sørge for at norske landbruksvarer og norske mat- og drikkevarer, som vi har forutsetninger for å produsere selv, ikke skal bli utkonkurrert av billig importert mat. </w:t>
      </w:r>
      <w:r>
        <w:rPr>
          <w:sz w:val="24"/>
          <w:szCs w:val="24"/>
        </w:rPr>
        <w:t>Samtidig er m</w:t>
      </w:r>
      <w:r w:rsidRPr="003979A0">
        <w:rPr>
          <w:sz w:val="24"/>
          <w:szCs w:val="24"/>
        </w:rPr>
        <w:t xml:space="preserve">atsikkerhet, basert på </w:t>
      </w:r>
      <w:r>
        <w:rPr>
          <w:sz w:val="24"/>
          <w:szCs w:val="24"/>
        </w:rPr>
        <w:t xml:space="preserve">egen, </w:t>
      </w:r>
      <w:r w:rsidRPr="003979A0">
        <w:rPr>
          <w:sz w:val="24"/>
          <w:szCs w:val="24"/>
        </w:rPr>
        <w:t>nasjonal matproduksjon, viktigere enn noen gang i dagens krevende situasjon med krig, klimaendringer og ustabile internasjonale markeder.</w:t>
      </w:r>
    </w:p>
    <w:p w14:paraId="1E4C3B87" w14:textId="120B47FC" w:rsidR="00657810" w:rsidRPr="003979A0" w:rsidRDefault="00657810" w:rsidP="006578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Jeg er opptatt av </w:t>
      </w:r>
      <w:r w:rsidRPr="003979A0">
        <w:rPr>
          <w:sz w:val="24"/>
          <w:szCs w:val="24"/>
        </w:rPr>
        <w:t xml:space="preserve">hele verdikjeden </w:t>
      </w:r>
      <w:r>
        <w:rPr>
          <w:sz w:val="24"/>
          <w:szCs w:val="24"/>
        </w:rPr>
        <w:t xml:space="preserve">for mat- og drikkevareproduksjon, </w:t>
      </w:r>
      <w:r w:rsidRPr="003979A0">
        <w:rPr>
          <w:sz w:val="24"/>
          <w:szCs w:val="24"/>
        </w:rPr>
        <w:t xml:space="preserve">og </w:t>
      </w:r>
      <w:r>
        <w:rPr>
          <w:sz w:val="24"/>
          <w:szCs w:val="24"/>
        </w:rPr>
        <w:t>importvernet må sees i en større sammenheng enn kun prisen på f.eks. argentinsk biff i REMA-butikker. I tillegg til viktigheten av selvforsyning</w:t>
      </w:r>
      <w:r w:rsidR="00EC4A95">
        <w:rPr>
          <w:sz w:val="24"/>
          <w:szCs w:val="24"/>
        </w:rPr>
        <w:t xml:space="preserve"> og matsikkerhet</w:t>
      </w:r>
      <w:r>
        <w:rPr>
          <w:sz w:val="24"/>
          <w:szCs w:val="24"/>
        </w:rPr>
        <w:t xml:space="preserve">, må vi huske at </w:t>
      </w:r>
      <w:r w:rsidRPr="003979A0">
        <w:rPr>
          <w:sz w:val="24"/>
          <w:szCs w:val="24"/>
        </w:rPr>
        <w:t xml:space="preserve">det </w:t>
      </w:r>
      <w:r>
        <w:rPr>
          <w:sz w:val="24"/>
          <w:szCs w:val="24"/>
        </w:rPr>
        <w:t xml:space="preserve">er </w:t>
      </w:r>
      <w:r w:rsidRPr="003979A0">
        <w:rPr>
          <w:sz w:val="24"/>
          <w:szCs w:val="24"/>
        </w:rPr>
        <w:t>lite antibiotika</w:t>
      </w:r>
      <w:r>
        <w:rPr>
          <w:sz w:val="24"/>
          <w:szCs w:val="24"/>
        </w:rPr>
        <w:t xml:space="preserve"> </w:t>
      </w:r>
      <w:r w:rsidRPr="003979A0">
        <w:rPr>
          <w:sz w:val="24"/>
          <w:szCs w:val="24"/>
        </w:rPr>
        <w:t>bruk</w:t>
      </w:r>
      <w:r>
        <w:rPr>
          <w:sz w:val="24"/>
          <w:szCs w:val="24"/>
        </w:rPr>
        <w:t xml:space="preserve"> og god </w:t>
      </w:r>
      <w:r w:rsidRPr="003979A0">
        <w:rPr>
          <w:sz w:val="24"/>
          <w:szCs w:val="24"/>
        </w:rPr>
        <w:t xml:space="preserve">dyrevelferd </w:t>
      </w:r>
      <w:r>
        <w:rPr>
          <w:sz w:val="24"/>
          <w:szCs w:val="24"/>
        </w:rPr>
        <w:t xml:space="preserve">i norsk landbruk sammenlignet med andre lands. Ved en </w:t>
      </w:r>
      <w:r w:rsidRPr="003979A0">
        <w:rPr>
          <w:sz w:val="24"/>
          <w:szCs w:val="24"/>
        </w:rPr>
        <w:t xml:space="preserve">åpning for </w:t>
      </w:r>
      <w:r>
        <w:rPr>
          <w:sz w:val="24"/>
          <w:szCs w:val="24"/>
        </w:rPr>
        <w:t xml:space="preserve">enda mer </w:t>
      </w:r>
      <w:r w:rsidRPr="003979A0">
        <w:rPr>
          <w:sz w:val="24"/>
          <w:szCs w:val="24"/>
        </w:rPr>
        <w:t>import av landbruksvarer</w:t>
      </w:r>
      <w:r>
        <w:rPr>
          <w:sz w:val="24"/>
          <w:szCs w:val="24"/>
        </w:rPr>
        <w:t>,</w:t>
      </w:r>
      <w:r w:rsidRPr="003979A0">
        <w:rPr>
          <w:sz w:val="24"/>
          <w:szCs w:val="24"/>
        </w:rPr>
        <w:t xml:space="preserve"> vil de</w:t>
      </w:r>
      <w:r>
        <w:rPr>
          <w:sz w:val="24"/>
          <w:szCs w:val="24"/>
        </w:rPr>
        <w:t>nne situasjonen endres</w:t>
      </w:r>
      <w:r w:rsidRPr="003979A0">
        <w:rPr>
          <w:sz w:val="24"/>
          <w:szCs w:val="24"/>
        </w:rPr>
        <w:t>.</w:t>
      </w:r>
    </w:p>
    <w:p w14:paraId="721C0EBB" w14:textId="53DBA51D" w:rsidR="00657810" w:rsidRDefault="00657810" w:rsidP="006578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NNN</w:t>
      </w:r>
      <w:r w:rsidRPr="003979A0">
        <w:rPr>
          <w:sz w:val="24"/>
          <w:szCs w:val="24"/>
        </w:rPr>
        <w:t xml:space="preserve"> mener at vi må produsere så mye mat og drikke som mulig i Norge</w:t>
      </w:r>
      <w:r>
        <w:rPr>
          <w:sz w:val="24"/>
          <w:szCs w:val="24"/>
        </w:rPr>
        <w:t>. V</w:t>
      </w:r>
      <w:r w:rsidRPr="003979A0">
        <w:rPr>
          <w:sz w:val="24"/>
          <w:szCs w:val="24"/>
        </w:rPr>
        <w:t>i ønsker å ha bønder og norsk næringsmiddelindustri over hele landet</w:t>
      </w:r>
      <w:r>
        <w:rPr>
          <w:sz w:val="24"/>
          <w:szCs w:val="24"/>
        </w:rPr>
        <w:t xml:space="preserve">. </w:t>
      </w:r>
      <w:r w:rsidRPr="003979A0">
        <w:rPr>
          <w:sz w:val="24"/>
          <w:szCs w:val="24"/>
        </w:rPr>
        <w:t>Uten importvern</w:t>
      </w:r>
      <w:r>
        <w:rPr>
          <w:sz w:val="24"/>
          <w:szCs w:val="24"/>
        </w:rPr>
        <w:t xml:space="preserve">et, blir det færre </w:t>
      </w:r>
      <w:r w:rsidRPr="003979A0">
        <w:rPr>
          <w:sz w:val="24"/>
          <w:szCs w:val="24"/>
        </w:rPr>
        <w:t>bønder</w:t>
      </w:r>
      <w:r>
        <w:rPr>
          <w:sz w:val="24"/>
          <w:szCs w:val="24"/>
        </w:rPr>
        <w:t xml:space="preserve"> i Norge. Uten importvernet, blir det færre arbeidsplasser</w:t>
      </w:r>
      <w:r w:rsidRPr="003979A0">
        <w:rPr>
          <w:sz w:val="24"/>
          <w:szCs w:val="24"/>
        </w:rPr>
        <w:t xml:space="preserve">. </w:t>
      </w:r>
      <w:r>
        <w:rPr>
          <w:sz w:val="24"/>
          <w:szCs w:val="24"/>
        </w:rPr>
        <w:t>Jeg håper virkelig at forslagene til Høyre og Venstre ikke blir vedtatt av Stortinget.</w:t>
      </w:r>
    </w:p>
    <w:sectPr w:rsidR="00657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10"/>
    <w:rsid w:val="000E38DD"/>
    <w:rsid w:val="00657810"/>
    <w:rsid w:val="00711907"/>
    <w:rsid w:val="00C601CC"/>
    <w:rsid w:val="00C817F7"/>
    <w:rsid w:val="00CB415A"/>
    <w:rsid w:val="00E11C09"/>
    <w:rsid w:val="00EC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BBD5"/>
  <w15:chartTrackingRefBased/>
  <w15:docId w15:val="{0976C35A-F302-4D44-833F-FE31F1B3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8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ea99e6-5616-4987-8967-16616d99db6b">
      <Terms xmlns="http://schemas.microsoft.com/office/infopath/2007/PartnerControls"/>
    </lcf76f155ced4ddcb4097134ff3c332f>
    <TaxCatchAll xmlns="a0a52e67-5d85-422b-bb3d-28df4eaf8b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54206E0D09DA4293DE189243B43CFD" ma:contentTypeVersion="12" ma:contentTypeDescription="Opprett et nytt dokument." ma:contentTypeScope="" ma:versionID="3641f971427f03b3d925347e16ea8334">
  <xsd:schema xmlns:xsd="http://www.w3.org/2001/XMLSchema" xmlns:xs="http://www.w3.org/2001/XMLSchema" xmlns:p="http://schemas.microsoft.com/office/2006/metadata/properties" xmlns:ns2="bbea99e6-5616-4987-8967-16616d99db6b" xmlns:ns3="a0a52e67-5d85-422b-bb3d-28df4eaf8bf6" targetNamespace="http://schemas.microsoft.com/office/2006/metadata/properties" ma:root="true" ma:fieldsID="4c3cfa6165c5af31c2671705143ddc8f" ns2:_="" ns3:_="">
    <xsd:import namespace="bbea99e6-5616-4987-8967-16616d99db6b"/>
    <xsd:import namespace="a0a52e67-5d85-422b-bb3d-28df4eaf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a99e6-5616-4987-8967-16616d99d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140bf230-cda0-4fac-ba0c-f83d55c39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52e67-5d85-422b-bb3d-28df4eaf8b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70b4ad6-f7e8-46bf-9266-6b71c546cfb4}" ma:internalName="TaxCatchAll" ma:showField="CatchAllData" ma:web="a0a52e67-5d85-422b-bb3d-28df4eaf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5DE031-86CE-4163-93C4-1E4887C34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C801D-7215-4271-ADDC-4FBE8A2E7CFF}">
  <ds:schemaRefs>
    <ds:schemaRef ds:uri="bbea99e6-5616-4987-8967-16616d99db6b"/>
    <ds:schemaRef ds:uri="http://purl.org/dc/elements/1.1/"/>
    <ds:schemaRef ds:uri="http://schemas.microsoft.com/office/2006/metadata/properties"/>
    <ds:schemaRef ds:uri="a0a52e67-5d85-422b-bb3d-28df4eaf8bf6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80B371-C4D3-44C4-B291-2270409BA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a99e6-5616-4987-8967-16616d99db6b"/>
    <ds:schemaRef ds:uri="a0a52e67-5d85-422b-bb3d-28df4eaf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Birkeland</dc:creator>
  <cp:keywords/>
  <dc:description/>
  <cp:lastModifiedBy>Bente Birkeland</cp:lastModifiedBy>
  <cp:revision>2</cp:revision>
  <dcterms:created xsi:type="dcterms:W3CDTF">2023-08-21T08:22:00Z</dcterms:created>
  <dcterms:modified xsi:type="dcterms:W3CDTF">2023-08-21T08:22:00Z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0x010100F354206E0D09DA4293DE189243B43CFD</vt:lpwstr>
  </property>
  <property fmtid="{D5CDD505-2E9C-101B-9397-08002B2CF9AE}" pid="3" name="MediaServiceImageTags">
    <vt:lpwstr/>
  </property>
</Properties>
</file>